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B59B" w14:textId="77777777" w:rsidR="00EA7DFA" w:rsidRPr="00766230" w:rsidRDefault="00990875" w:rsidP="00EA7DFA">
      <w:pPr>
        <w:tabs>
          <w:tab w:val="center" w:pos="4536"/>
          <w:tab w:val="right" w:pos="9072"/>
        </w:tabs>
        <w:jc w:val="center"/>
        <w:rPr>
          <w:rFonts w:ascii="Garamond" w:eastAsiaTheme="minorEastAsia" w:hAnsi="Garamond" w:cs="Arial"/>
          <w:b/>
          <w:color w:val="1F497D" w:themeColor="text2"/>
          <w:sz w:val="22"/>
          <w:szCs w:val="22"/>
        </w:rPr>
      </w:pPr>
      <w:r w:rsidRPr="00766230">
        <w:rPr>
          <w:rFonts w:ascii="Garamond" w:hAnsi="Garamond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2BF895C0" wp14:editId="7A95BA71">
            <wp:simplePos x="0" y="0"/>
            <wp:positionH relativeFrom="column">
              <wp:posOffset>348615</wp:posOffset>
            </wp:positionH>
            <wp:positionV relativeFrom="paragraph">
              <wp:posOffset>-1503376</wp:posOffset>
            </wp:positionV>
            <wp:extent cx="5051425" cy="1981200"/>
            <wp:effectExtent l="0" t="0" r="0" b="0"/>
            <wp:wrapNone/>
            <wp:docPr id="2" name="Grafik 4" descr="https://www.uibk.ac.at/stylesheets/15/images/siegel-universitaet-innsbruck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https://www.uibk.ac.at/stylesheets/15/images/siegel-universitaet-innsbruck-hea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DFA" w:rsidRPr="00766230">
        <w:rPr>
          <w:rFonts w:ascii="Garamond" w:hAnsi="Garamond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657216" behindDoc="0" locked="0" layoutInCell="1" allowOverlap="1" wp14:anchorId="5D1E7D21" wp14:editId="75B35365">
            <wp:simplePos x="0" y="0"/>
            <wp:positionH relativeFrom="column">
              <wp:posOffset>-292735</wp:posOffset>
            </wp:positionH>
            <wp:positionV relativeFrom="paragraph">
              <wp:posOffset>-397179</wp:posOffset>
            </wp:positionV>
            <wp:extent cx="1492250" cy="379730"/>
            <wp:effectExtent l="0" t="0" r="0" b="1270"/>
            <wp:wrapNone/>
            <wp:docPr id="3" name="Grafik 2" descr="Universität Innsb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niversität Innsbru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FED20" w14:textId="190FC74C" w:rsidR="00982B04" w:rsidRPr="001D10FE" w:rsidRDefault="008A4166" w:rsidP="00982B04">
      <w:pPr>
        <w:tabs>
          <w:tab w:val="center" w:pos="4536"/>
          <w:tab w:val="right" w:pos="9072"/>
        </w:tabs>
        <w:jc w:val="center"/>
        <w:rPr>
          <w:rFonts w:ascii="Garamond" w:eastAsiaTheme="minorEastAsia" w:hAnsi="Garamond" w:cs="Arial"/>
          <w:b/>
          <w:sz w:val="28"/>
          <w:szCs w:val="28"/>
        </w:rPr>
      </w:pPr>
      <w:r w:rsidRPr="001D10FE">
        <w:rPr>
          <w:rFonts w:ascii="Garamond" w:eastAsiaTheme="minorEastAsia" w:hAnsi="Garamond" w:cs="Arial"/>
          <w:b/>
          <w:color w:val="1F497D" w:themeColor="text2"/>
          <w:sz w:val="28"/>
          <w:szCs w:val="28"/>
        </w:rPr>
        <w:t>Politische Bildung und Z</w:t>
      </w:r>
      <w:r w:rsidR="00B04C5F" w:rsidRPr="001D10FE">
        <w:rPr>
          <w:rFonts w:ascii="Garamond" w:eastAsiaTheme="minorEastAsia" w:hAnsi="Garamond" w:cs="Arial"/>
          <w:b/>
          <w:color w:val="1F497D" w:themeColor="text2"/>
          <w:sz w:val="28"/>
          <w:szCs w:val="28"/>
        </w:rPr>
        <w:t>eitgeschichte</w:t>
      </w:r>
    </w:p>
    <w:p w14:paraId="22D8BB18" w14:textId="4C9E601B" w:rsidR="00982B04" w:rsidRPr="001D10FE" w:rsidRDefault="008A4166" w:rsidP="00982B04">
      <w:pPr>
        <w:tabs>
          <w:tab w:val="center" w:pos="4536"/>
          <w:tab w:val="right" w:pos="9072"/>
        </w:tabs>
        <w:jc w:val="center"/>
        <w:rPr>
          <w:rFonts w:ascii="Garamond" w:eastAsiaTheme="minorEastAsia" w:hAnsi="Garamond" w:cs="Arial"/>
          <w:sz w:val="28"/>
          <w:szCs w:val="28"/>
        </w:rPr>
      </w:pPr>
      <w:r w:rsidRPr="001D10FE">
        <w:rPr>
          <w:rFonts w:ascii="Garamond" w:eastAsiaTheme="minorEastAsia" w:hAnsi="Garamond" w:cs="Arial"/>
          <w:sz w:val="28"/>
          <w:szCs w:val="28"/>
        </w:rPr>
        <w:t>Winter</w:t>
      </w:r>
      <w:r w:rsidR="00762319" w:rsidRPr="001D10FE">
        <w:rPr>
          <w:rFonts w:ascii="Garamond" w:eastAsiaTheme="minorEastAsia" w:hAnsi="Garamond" w:cs="Arial"/>
          <w:sz w:val="28"/>
          <w:szCs w:val="28"/>
        </w:rPr>
        <w:t>semester</w:t>
      </w:r>
      <w:r w:rsidR="00982B04" w:rsidRPr="001D10FE">
        <w:rPr>
          <w:rFonts w:ascii="Garamond" w:eastAsiaTheme="minorEastAsia" w:hAnsi="Garamond" w:cs="Arial"/>
          <w:sz w:val="28"/>
          <w:szCs w:val="28"/>
        </w:rPr>
        <w:t xml:space="preserve"> 20</w:t>
      </w:r>
      <w:r w:rsidR="002E5B17" w:rsidRPr="001D10FE">
        <w:rPr>
          <w:rFonts w:ascii="Garamond" w:eastAsiaTheme="minorEastAsia" w:hAnsi="Garamond" w:cs="Arial"/>
          <w:sz w:val="28"/>
          <w:szCs w:val="28"/>
        </w:rPr>
        <w:t>22</w:t>
      </w:r>
      <w:r w:rsidRPr="001D10FE">
        <w:rPr>
          <w:rFonts w:ascii="Garamond" w:eastAsiaTheme="minorEastAsia" w:hAnsi="Garamond" w:cs="Arial"/>
          <w:sz w:val="28"/>
          <w:szCs w:val="28"/>
        </w:rPr>
        <w:t>/23</w:t>
      </w:r>
    </w:p>
    <w:p w14:paraId="6F8E52B8" w14:textId="6288338E" w:rsidR="00982B04" w:rsidRPr="001D10FE" w:rsidRDefault="008A4166" w:rsidP="00982B04">
      <w:pPr>
        <w:tabs>
          <w:tab w:val="center" w:pos="4536"/>
          <w:tab w:val="right" w:pos="9072"/>
        </w:tabs>
        <w:jc w:val="center"/>
        <w:rPr>
          <w:rFonts w:ascii="Garamond" w:eastAsiaTheme="minorEastAsia" w:hAnsi="Garamond" w:cs="Arial"/>
          <w:b/>
          <w:sz w:val="28"/>
          <w:szCs w:val="28"/>
        </w:rPr>
      </w:pPr>
      <w:r w:rsidRPr="001D10FE">
        <w:rPr>
          <w:rFonts w:ascii="Garamond" w:eastAsiaTheme="minorEastAsia" w:hAnsi="Garamond" w:cs="Arial"/>
          <w:b/>
          <w:sz w:val="28"/>
          <w:szCs w:val="28"/>
        </w:rPr>
        <w:t>Dienstag</w:t>
      </w:r>
      <w:r w:rsidR="009C545B" w:rsidRPr="001D10FE">
        <w:rPr>
          <w:rFonts w:ascii="Garamond" w:eastAsiaTheme="minorEastAsia" w:hAnsi="Garamond" w:cs="Arial"/>
          <w:b/>
          <w:sz w:val="28"/>
          <w:szCs w:val="28"/>
        </w:rPr>
        <w:t>,</w:t>
      </w:r>
      <w:r w:rsidR="00EA7DFA" w:rsidRPr="001D10FE">
        <w:rPr>
          <w:rFonts w:ascii="Garamond" w:eastAsiaTheme="minorEastAsia" w:hAnsi="Garamond" w:cs="Arial"/>
          <w:b/>
          <w:sz w:val="28"/>
          <w:szCs w:val="28"/>
        </w:rPr>
        <w:t xml:space="preserve"> 17:15-18:</w:t>
      </w:r>
      <w:r w:rsidR="009C545B" w:rsidRPr="001D10FE">
        <w:rPr>
          <w:rFonts w:ascii="Garamond" w:eastAsiaTheme="minorEastAsia" w:hAnsi="Garamond" w:cs="Arial"/>
          <w:b/>
          <w:sz w:val="28"/>
          <w:szCs w:val="28"/>
        </w:rPr>
        <w:t>45 |</w:t>
      </w:r>
      <w:r w:rsidR="00982B04" w:rsidRPr="001D10FE">
        <w:rPr>
          <w:rFonts w:ascii="Garamond" w:eastAsiaTheme="minorEastAsia" w:hAnsi="Garamond" w:cs="Arial"/>
          <w:b/>
          <w:sz w:val="28"/>
          <w:szCs w:val="28"/>
        </w:rPr>
        <w:t xml:space="preserve"> </w:t>
      </w:r>
      <w:r w:rsidR="00E712F8" w:rsidRPr="001D10FE">
        <w:rPr>
          <w:rFonts w:ascii="Garamond" w:eastAsiaTheme="minorEastAsia" w:hAnsi="Garamond" w:cs="Arial"/>
          <w:b/>
          <w:sz w:val="28"/>
          <w:szCs w:val="28"/>
        </w:rPr>
        <w:t>HS 5</w:t>
      </w:r>
      <w:r w:rsidRPr="001D10FE">
        <w:rPr>
          <w:rFonts w:ascii="Garamond" w:eastAsiaTheme="minorEastAsia" w:hAnsi="Garamond" w:cs="Arial"/>
          <w:b/>
          <w:sz w:val="28"/>
          <w:szCs w:val="28"/>
        </w:rPr>
        <w:t xml:space="preserve"> ¾ (wenn nicht anders angegeben)</w:t>
      </w:r>
    </w:p>
    <w:p w14:paraId="4208563A" w14:textId="77777777" w:rsidR="00087694" w:rsidRPr="001D10FE" w:rsidRDefault="00087694" w:rsidP="00990875">
      <w:pPr>
        <w:tabs>
          <w:tab w:val="center" w:pos="4536"/>
          <w:tab w:val="right" w:pos="9072"/>
        </w:tabs>
        <w:rPr>
          <w:rFonts w:ascii="Garamond" w:eastAsiaTheme="minorEastAsia" w:hAnsi="Garamond" w:cs="Arial"/>
          <w:b/>
          <w:sz w:val="28"/>
          <w:szCs w:val="28"/>
        </w:rPr>
      </w:pPr>
    </w:p>
    <w:p w14:paraId="54E0D2CD" w14:textId="3EC3B9F4" w:rsidR="00982B04" w:rsidRPr="001D10FE" w:rsidRDefault="008A4166" w:rsidP="00982B04">
      <w:pPr>
        <w:tabs>
          <w:tab w:val="center" w:pos="4536"/>
          <w:tab w:val="right" w:pos="9072"/>
        </w:tabs>
        <w:jc w:val="center"/>
        <w:rPr>
          <w:rFonts w:ascii="Garamond" w:eastAsiaTheme="minorEastAsia" w:hAnsi="Garamond" w:cs="Arial"/>
          <w:b/>
          <w:sz w:val="28"/>
          <w:szCs w:val="28"/>
        </w:rPr>
      </w:pPr>
      <w:r w:rsidRPr="001D10FE">
        <w:rPr>
          <w:rFonts w:ascii="Garamond" w:eastAsiaTheme="minorEastAsia" w:hAnsi="Garamond" w:cs="Arial"/>
          <w:b/>
          <w:color w:val="1F497D" w:themeColor="text2"/>
          <w:sz w:val="28"/>
          <w:szCs w:val="28"/>
        </w:rPr>
        <w:t>Ringvorlesung</w:t>
      </w:r>
    </w:p>
    <w:p w14:paraId="52EB8AEA" w14:textId="75C1A64C" w:rsidR="00982B04" w:rsidRPr="001D10FE" w:rsidRDefault="00982B04" w:rsidP="00982B04">
      <w:pPr>
        <w:tabs>
          <w:tab w:val="center" w:pos="4536"/>
          <w:tab w:val="right" w:pos="9072"/>
        </w:tabs>
        <w:jc w:val="center"/>
        <w:rPr>
          <w:rFonts w:ascii="Garamond" w:eastAsia="Arial Unicode MS" w:hAnsi="Garamond" w:cs="Calibri"/>
          <w:sz w:val="28"/>
          <w:szCs w:val="28"/>
        </w:rPr>
      </w:pPr>
    </w:p>
    <w:p w14:paraId="313D20A1" w14:textId="0F312795" w:rsidR="00087694" w:rsidRDefault="00AD4DF2" w:rsidP="00982B04">
      <w:pPr>
        <w:tabs>
          <w:tab w:val="center" w:pos="4536"/>
          <w:tab w:val="right" w:pos="9072"/>
        </w:tabs>
        <w:jc w:val="center"/>
        <w:rPr>
          <w:rFonts w:ascii="Garamond" w:eastAsia="Arial Unicode MS" w:hAnsi="Garamond" w:cs="Calibri"/>
          <w:sz w:val="28"/>
          <w:szCs w:val="28"/>
        </w:rPr>
      </w:pPr>
      <w:proofErr w:type="spellStart"/>
      <w:r w:rsidRPr="001D10FE">
        <w:rPr>
          <w:rFonts w:ascii="Garamond" w:eastAsia="Arial Unicode MS" w:hAnsi="Garamond" w:cs="Calibri"/>
          <w:sz w:val="28"/>
          <w:szCs w:val="28"/>
        </w:rPr>
        <w:t>SSc</w:t>
      </w:r>
      <w:proofErr w:type="spellEnd"/>
      <w:r w:rsidRPr="001D10FE">
        <w:rPr>
          <w:rFonts w:ascii="Garamond" w:eastAsia="Arial Unicode MS" w:hAnsi="Garamond" w:cs="Calibri"/>
          <w:sz w:val="28"/>
          <w:szCs w:val="28"/>
        </w:rPr>
        <w:t xml:space="preserve"> </w:t>
      </w:r>
      <w:r w:rsidR="00E23403" w:rsidRPr="001D10FE">
        <w:rPr>
          <w:rFonts w:ascii="Garamond" w:eastAsia="Arial Unicode MS" w:hAnsi="Garamond" w:cs="Calibri"/>
          <w:sz w:val="28"/>
          <w:szCs w:val="28"/>
        </w:rPr>
        <w:t xml:space="preserve">Mag. Dr. </w:t>
      </w:r>
      <w:r w:rsidRPr="001D10FE">
        <w:rPr>
          <w:rFonts w:ascii="Garamond" w:eastAsia="Arial Unicode MS" w:hAnsi="Garamond" w:cs="Calibri"/>
          <w:sz w:val="28"/>
          <w:szCs w:val="28"/>
        </w:rPr>
        <w:t>Ingrid Böhler</w:t>
      </w:r>
      <w:r w:rsidR="00E23403" w:rsidRPr="001D10FE">
        <w:rPr>
          <w:rFonts w:ascii="Garamond" w:eastAsia="Arial Unicode MS" w:hAnsi="Garamond" w:cs="Calibri"/>
          <w:sz w:val="28"/>
          <w:szCs w:val="28"/>
        </w:rPr>
        <w:t xml:space="preserve"> &amp; </w:t>
      </w:r>
      <w:proofErr w:type="spellStart"/>
      <w:r w:rsidR="008A4166" w:rsidRPr="001D10FE">
        <w:rPr>
          <w:rFonts w:ascii="Garamond" w:eastAsia="Arial Unicode MS" w:hAnsi="Garamond" w:cs="Calibri"/>
          <w:sz w:val="28"/>
          <w:szCs w:val="28"/>
        </w:rPr>
        <w:t>Assoz</w:t>
      </w:r>
      <w:proofErr w:type="spellEnd"/>
      <w:r w:rsidR="008A4166" w:rsidRPr="001D10FE">
        <w:rPr>
          <w:rFonts w:ascii="Garamond" w:eastAsia="Arial Unicode MS" w:hAnsi="Garamond" w:cs="Calibri"/>
          <w:sz w:val="28"/>
          <w:szCs w:val="28"/>
        </w:rPr>
        <w:t xml:space="preserve">. Prof. </w:t>
      </w:r>
      <w:proofErr w:type="spellStart"/>
      <w:r w:rsidR="008A4166" w:rsidRPr="001D10FE">
        <w:rPr>
          <w:rFonts w:ascii="Garamond" w:eastAsia="Arial Unicode MS" w:hAnsi="Garamond" w:cs="Calibri"/>
          <w:sz w:val="28"/>
          <w:szCs w:val="28"/>
        </w:rPr>
        <w:t>MMag</w:t>
      </w:r>
      <w:proofErr w:type="spellEnd"/>
      <w:r w:rsidR="008A4166" w:rsidRPr="001D10FE">
        <w:rPr>
          <w:rFonts w:ascii="Garamond" w:eastAsia="Arial Unicode MS" w:hAnsi="Garamond" w:cs="Calibri"/>
          <w:sz w:val="28"/>
          <w:szCs w:val="28"/>
        </w:rPr>
        <w:t>. Dr. Andrea Brait</w:t>
      </w:r>
    </w:p>
    <w:p w14:paraId="6BC825F0" w14:textId="77777777" w:rsidR="001D10FE" w:rsidRPr="00655FAA" w:rsidRDefault="001D10FE" w:rsidP="00982B04">
      <w:pPr>
        <w:tabs>
          <w:tab w:val="center" w:pos="4536"/>
          <w:tab w:val="right" w:pos="9072"/>
        </w:tabs>
        <w:jc w:val="center"/>
        <w:rPr>
          <w:rFonts w:ascii="Garamond" w:eastAsia="Arial Unicode MS" w:hAnsi="Garamond" w:cs="Calibri"/>
          <w:sz w:val="20"/>
          <w:szCs w:val="20"/>
        </w:rPr>
      </w:pPr>
    </w:p>
    <w:p w14:paraId="1119905D" w14:textId="77777777" w:rsidR="00DD7429" w:rsidRPr="00766230" w:rsidRDefault="00DD7429" w:rsidP="00982B04">
      <w:pPr>
        <w:tabs>
          <w:tab w:val="center" w:pos="4536"/>
          <w:tab w:val="right" w:pos="9072"/>
        </w:tabs>
        <w:jc w:val="center"/>
        <w:rPr>
          <w:rFonts w:ascii="Garamond" w:eastAsia="Arial Unicode MS" w:hAnsi="Garamond" w:cs="Calibri"/>
          <w:b/>
          <w:smallCaps/>
          <w:sz w:val="22"/>
          <w:szCs w:val="22"/>
        </w:rPr>
      </w:pPr>
    </w:p>
    <w:tbl>
      <w:tblPr>
        <w:tblStyle w:val="Tabellenraster"/>
        <w:tblW w:w="4930" w:type="pct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244"/>
        <w:gridCol w:w="1844"/>
      </w:tblGrid>
      <w:tr w:rsidR="00982B04" w:rsidRPr="00766230" w14:paraId="27F5B95F" w14:textId="77777777" w:rsidTr="001F7D1D">
        <w:trPr>
          <w:jc w:val="center"/>
        </w:trPr>
        <w:tc>
          <w:tcPr>
            <w:tcW w:w="5000" w:type="pct"/>
            <w:gridSpan w:val="3"/>
            <w:tcBorders>
              <w:top w:val="single" w:sz="12" w:space="0" w:color="999999"/>
            </w:tcBorders>
            <w:shd w:val="clear" w:color="auto" w:fill="F79646" w:themeFill="accent6"/>
          </w:tcPr>
          <w:p w14:paraId="1CC40B64" w14:textId="77777777" w:rsidR="00982B04" w:rsidRPr="00766230" w:rsidRDefault="00982B04" w:rsidP="00D56184">
            <w:pPr>
              <w:tabs>
                <w:tab w:val="left" w:pos="480"/>
                <w:tab w:val="center" w:pos="139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2E5B17" w:rsidRPr="001D10FE" w14:paraId="4684EB86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18D53447" w14:textId="46A9342D" w:rsidR="002E5B17" w:rsidRPr="001D10FE" w:rsidRDefault="008A4166" w:rsidP="002E5B17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4. Oktober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46433533" w14:textId="04B5A581" w:rsidR="002E5B17" w:rsidRPr="001D10FE" w:rsidRDefault="002E5B17" w:rsidP="002E5B17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 xml:space="preserve">Einführung </w:t>
            </w:r>
            <w:r w:rsidR="008A4166" w:rsidRPr="001D10FE">
              <w:rPr>
                <w:rFonts w:ascii="Garamond" w:hAnsi="Garamond" w:cs="Calibri"/>
                <w:lang w:val="de-AT"/>
              </w:rPr>
              <w:t>Ingrid Böhler/Andrea Brait</w:t>
            </w:r>
          </w:p>
          <w:p w14:paraId="1B5CC237" w14:textId="77777777" w:rsidR="002E5B17" w:rsidRPr="001D10FE" w:rsidRDefault="002E5B17" w:rsidP="002E5B17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(für angemeldete TeilnehmerInnen der L</w:t>
            </w:r>
            <w:r w:rsidR="006108F2" w:rsidRPr="001D10FE">
              <w:rPr>
                <w:rFonts w:ascii="Garamond" w:hAnsi="Garamond" w:cs="Calibri"/>
                <w:lang w:val="de-AT"/>
              </w:rPr>
              <w:t>V</w:t>
            </w:r>
            <w:r w:rsidRPr="001D10FE">
              <w:rPr>
                <w:rFonts w:ascii="Garamond" w:hAnsi="Garamond" w:cs="Calibri"/>
                <w:lang w:val="de-AT"/>
              </w:rPr>
              <w:t>)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09385E8" w14:textId="77777777" w:rsidR="002E5B17" w:rsidRPr="001D10FE" w:rsidRDefault="002E5B17" w:rsidP="002E5B17">
            <w:pPr>
              <w:jc w:val="center"/>
              <w:rPr>
                <w:rFonts w:ascii="Garamond" w:hAnsi="Garamond"/>
                <w:color w:val="000000"/>
                <w:lang w:val="de-AT" w:eastAsia="de-AT"/>
              </w:rPr>
            </w:pPr>
          </w:p>
        </w:tc>
      </w:tr>
      <w:tr w:rsidR="002E5B17" w:rsidRPr="001D10FE" w14:paraId="4C4B7E2A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55DF7E28" w14:textId="77777777" w:rsidR="002E5B17" w:rsidRPr="001D10FE" w:rsidRDefault="008A4166" w:rsidP="002E5B17">
            <w:pPr>
              <w:jc w:val="center"/>
              <w:rPr>
                <w:rFonts w:ascii="Garamond" w:hAnsi="Garamond" w:cs="Calibri"/>
                <w:color w:val="FF0000"/>
                <w:lang w:val="de-AT"/>
              </w:rPr>
            </w:pPr>
            <w:r w:rsidRPr="001D10FE">
              <w:rPr>
                <w:rFonts w:ascii="Garamond" w:hAnsi="Garamond" w:cs="Calibri"/>
                <w:color w:val="FF0000"/>
                <w:lang w:val="de-AT"/>
              </w:rPr>
              <w:t>12. Oktober</w:t>
            </w:r>
          </w:p>
          <w:p w14:paraId="642B5C1C" w14:textId="77777777" w:rsidR="008A4166" w:rsidRPr="001D10FE" w:rsidRDefault="008A4166" w:rsidP="002E5B17">
            <w:pPr>
              <w:jc w:val="center"/>
              <w:rPr>
                <w:rFonts w:ascii="Garamond" w:hAnsi="Garamond" w:cs="Calibri"/>
                <w:color w:val="FF0000"/>
                <w:lang w:val="de-AT"/>
              </w:rPr>
            </w:pPr>
            <w:r w:rsidRPr="001D10FE">
              <w:rPr>
                <w:rFonts w:ascii="Garamond" w:hAnsi="Garamond" w:cs="Calibri"/>
                <w:color w:val="FF0000"/>
                <w:lang w:val="de-AT"/>
              </w:rPr>
              <w:t>Mittwoch</w:t>
            </w:r>
          </w:p>
          <w:p w14:paraId="744C5023" w14:textId="1A334962" w:rsidR="008A4166" w:rsidRPr="001D10FE" w:rsidRDefault="008A4166" w:rsidP="002E5B17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color w:val="FF0000"/>
                <w:lang w:val="de-AT"/>
              </w:rPr>
              <w:t>19:00 Uhr Stadtbibliothek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2EAB5477" w14:textId="30BD3FFE" w:rsidR="002E5B17" w:rsidRPr="001D10FE" w:rsidRDefault="008A4166" w:rsidP="002E5B17">
            <w:pPr>
              <w:jc w:val="center"/>
              <w:rPr>
                <w:rFonts w:ascii="Garamond" w:hAnsi="Garamond" w:cs="Calibri"/>
              </w:rPr>
            </w:pPr>
            <w:r w:rsidRPr="001D10FE">
              <w:rPr>
                <w:rFonts w:ascii="Garamond" w:hAnsi="Garamond" w:cs="Calibri"/>
              </w:rPr>
              <w:t>Podiumsdiskussion „Dialogisch erinnern, Gedenken gestalten“ im Rahmen der Veranstaltungsreihe „Der Bosnien-Krieg 30 Jahre danach: Perspektiven auf ein dialogisches Erinnern“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89ED32E" w14:textId="1DDF1C61" w:rsidR="002E5B17" w:rsidRDefault="001F7D1D" w:rsidP="003E5955">
            <w:pPr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val="de-AT"/>
              </w:rPr>
              <w:t>m</w:t>
            </w:r>
            <w:r w:rsidR="00A305AC">
              <w:rPr>
                <w:rFonts w:ascii="Garamond" w:hAnsi="Garamond" w:cs="Tahoma"/>
                <w:color w:val="000000"/>
                <w:sz w:val="20"/>
                <w:szCs w:val="20"/>
                <w:lang w:val="de-AT"/>
              </w:rPr>
              <w:t xml:space="preserve">it Elena Messner, Dennis </w:t>
            </w:r>
            <w:proofErr w:type="spellStart"/>
            <w:r w:rsidR="00A305AC">
              <w:rPr>
                <w:rFonts w:ascii="Garamond" w:hAnsi="Garamond" w:cs="Tahoma"/>
                <w:color w:val="000000"/>
                <w:sz w:val="20"/>
                <w:szCs w:val="20"/>
                <w:lang w:val="de-AT"/>
              </w:rPr>
              <w:t>Miski</w:t>
            </w:r>
            <w:r w:rsidR="00677F41">
              <w:rPr>
                <w:rFonts w:ascii="Garamond" w:hAnsi="Garamond" w:cs="Tahoma"/>
                <w:color w:val="000000"/>
                <w:sz w:val="20"/>
                <w:szCs w:val="20"/>
                <w:lang w:val="de-AT"/>
              </w:rPr>
              <w:t>ć</w:t>
            </w:r>
            <w:proofErr w:type="spellEnd"/>
            <w:r w:rsidR="00677F41">
              <w:rPr>
                <w:rFonts w:ascii="Garamond" w:hAnsi="Garamond" w:cs="Tahoma"/>
                <w:color w:val="000000"/>
                <w:sz w:val="20"/>
                <w:szCs w:val="20"/>
                <w:lang w:val="de-AT"/>
              </w:rPr>
              <w:t xml:space="preserve">, Ivana </w:t>
            </w:r>
            <w:proofErr w:type="spellStart"/>
            <w:r w:rsidR="00677F41">
              <w:rPr>
                <w:rFonts w:ascii="Garamond" w:hAnsi="Garamond" w:cs="Tahoma"/>
                <w:color w:val="000000"/>
                <w:sz w:val="20"/>
                <w:szCs w:val="20"/>
                <w:lang w:val="de-AT"/>
              </w:rPr>
              <w:t>Marjanović</w:t>
            </w:r>
            <w:proofErr w:type="spellEnd"/>
            <w:r w:rsidR="00A305AC">
              <w:rPr>
                <w:rFonts w:ascii="Garamond" w:hAnsi="Garamond" w:cs="Tahoma"/>
                <w:color w:val="000000"/>
                <w:sz w:val="20"/>
                <w:szCs w:val="20"/>
                <w:lang w:val="de-AT"/>
              </w:rPr>
              <w:t>, Nicola Nagy</w:t>
            </w:r>
          </w:p>
          <w:p w14:paraId="7DD4158B" w14:textId="3C7DD2D2" w:rsidR="001F7D1D" w:rsidRPr="00A305AC" w:rsidRDefault="001F7D1D" w:rsidP="003E5955">
            <w:pPr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val="de-AT"/>
              </w:rPr>
              <w:t>Moderation: Ingrid Böhler</w:t>
            </w:r>
          </w:p>
        </w:tc>
      </w:tr>
      <w:tr w:rsidR="00FD5B0C" w:rsidRPr="001D10FE" w14:paraId="0B297B9C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0733F717" w14:textId="3665C924" w:rsidR="00FD5B0C" w:rsidRPr="001D10FE" w:rsidRDefault="008A4166" w:rsidP="00FD5B0C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18. Oktober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1BF31563" w14:textId="77777777" w:rsidR="00AE6F3E" w:rsidRPr="001D10FE" w:rsidRDefault="001D10FE" w:rsidP="00AE6F3E">
            <w:pPr>
              <w:jc w:val="center"/>
              <w:rPr>
                <w:rFonts w:ascii="Garamond" w:hAnsi="Garamond"/>
                <w:b/>
              </w:rPr>
            </w:pPr>
            <w:r w:rsidRPr="001D10FE">
              <w:rPr>
                <w:rFonts w:ascii="Garamond" w:hAnsi="Garamond"/>
                <w:b/>
              </w:rPr>
              <w:t>Thomas Hellmuth</w:t>
            </w:r>
          </w:p>
          <w:p w14:paraId="6F9ADB0F" w14:textId="50507BC2" w:rsidR="001D10FE" w:rsidRPr="001D10FE" w:rsidRDefault="001D10FE" w:rsidP="00AE6F3E">
            <w:pPr>
              <w:jc w:val="center"/>
              <w:rPr>
                <w:rFonts w:ascii="Garamond" w:hAnsi="Garamond"/>
              </w:rPr>
            </w:pPr>
            <w:r w:rsidRPr="001D10FE">
              <w:rPr>
                <w:rFonts w:ascii="Garamond" w:hAnsi="Garamond"/>
              </w:rPr>
              <w:t>Wahlverwandtschaft. (Subjekt-)Theoretische Grundlagen für die Synthese von Zeitgeschichte und Politische</w:t>
            </w:r>
            <w:r w:rsidR="00655FAA">
              <w:rPr>
                <w:rFonts w:ascii="Garamond" w:hAnsi="Garamond"/>
              </w:rPr>
              <w:t>r</w:t>
            </w:r>
            <w:r w:rsidRPr="001D10FE">
              <w:rPr>
                <w:rFonts w:ascii="Garamond" w:hAnsi="Garamond"/>
              </w:rPr>
              <w:t xml:space="preserve"> Bildung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2D2C703" w14:textId="4B8091D4" w:rsidR="00FD5B0C" w:rsidRPr="001D10FE" w:rsidRDefault="00FD5B0C" w:rsidP="00B1097D">
            <w:pPr>
              <w:jc w:val="center"/>
              <w:rPr>
                <w:rFonts w:ascii="Garamond" w:hAnsi="Garamond" w:cs="Calibri"/>
                <w:color w:val="7F7F7F" w:themeColor="text1" w:themeTint="80"/>
              </w:rPr>
            </w:pPr>
          </w:p>
        </w:tc>
      </w:tr>
      <w:tr w:rsidR="00FD5B0C" w:rsidRPr="001D10FE" w14:paraId="60B52124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5177C804" w14:textId="0B5AB20A" w:rsidR="00FD5B0C" w:rsidRPr="001D10FE" w:rsidRDefault="008A4166" w:rsidP="00FD5B0C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25. Oktober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3991B7E1" w14:textId="77777777" w:rsidR="00FD5B0C" w:rsidRPr="001D10FE" w:rsidRDefault="001D10FE" w:rsidP="00FD5B0C">
            <w:pPr>
              <w:jc w:val="center"/>
              <w:rPr>
                <w:rFonts w:ascii="Garamond" w:hAnsi="Garamond" w:cs="Calibri"/>
                <w:b/>
                <w:lang w:val="de-AT"/>
              </w:rPr>
            </w:pPr>
            <w:r w:rsidRPr="001D10FE">
              <w:rPr>
                <w:rFonts w:ascii="Garamond" w:hAnsi="Garamond" w:cs="Calibri"/>
                <w:b/>
                <w:lang w:val="de-AT"/>
              </w:rPr>
              <w:t>Thomas Stornig</w:t>
            </w:r>
          </w:p>
          <w:p w14:paraId="74AC18AB" w14:textId="310CCB40" w:rsidR="001D10FE" w:rsidRPr="001D10FE" w:rsidRDefault="001D10FE" w:rsidP="00FD5B0C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Mensch-Umwelt-Beziehungen im Fokus – von der Umweltbildung zur Nachhaltigkeit zur Politischen Bildung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4E35809" w14:textId="1E6744F7" w:rsidR="00FD5B0C" w:rsidRPr="001D10FE" w:rsidRDefault="00FD5B0C" w:rsidP="00FD5B0C">
            <w:pPr>
              <w:jc w:val="center"/>
              <w:rPr>
                <w:rFonts w:ascii="Garamond" w:hAnsi="Garamond" w:cs="Calibri"/>
                <w:lang w:val="de-AT"/>
              </w:rPr>
            </w:pPr>
          </w:p>
        </w:tc>
      </w:tr>
      <w:tr w:rsidR="00FD5B0C" w:rsidRPr="001D10FE" w14:paraId="3CA78B3E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1FC5540C" w14:textId="4753B2C5" w:rsidR="00FD5B0C" w:rsidRPr="001D10FE" w:rsidRDefault="008A4166" w:rsidP="00FD5B0C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08. November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3EA2F44B" w14:textId="77777777" w:rsidR="005746D5" w:rsidRPr="001D10FE" w:rsidRDefault="001D10FE" w:rsidP="005746D5">
            <w:pPr>
              <w:jc w:val="center"/>
              <w:rPr>
                <w:rFonts w:ascii="Garamond" w:hAnsi="Garamond" w:cs="Calibri"/>
                <w:b/>
                <w:lang w:val="de-AT"/>
              </w:rPr>
            </w:pPr>
            <w:r w:rsidRPr="001D10FE">
              <w:rPr>
                <w:rFonts w:ascii="Garamond" w:hAnsi="Garamond" w:cs="Calibri"/>
                <w:b/>
                <w:lang w:val="de-AT"/>
              </w:rPr>
              <w:t>Dirk Lange</w:t>
            </w:r>
          </w:p>
          <w:p w14:paraId="70360E66" w14:textId="7CA4A016" w:rsidR="001D10FE" w:rsidRPr="001D10FE" w:rsidRDefault="001D10FE" w:rsidP="005746D5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Citizenship-Konzepte und Politische Bildung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884E08F" w14:textId="7AF87EF5" w:rsidR="00FD5B0C" w:rsidRPr="001D10FE" w:rsidRDefault="00655FAA" w:rsidP="00FD5B0C">
            <w:pPr>
              <w:jc w:val="center"/>
              <w:rPr>
                <w:rFonts w:ascii="Garamond" w:hAnsi="Garamond" w:cs="Calibri"/>
                <w:lang w:val="de-AT"/>
              </w:rPr>
            </w:pPr>
            <w:r w:rsidRPr="00655FAA">
              <w:rPr>
                <w:rFonts w:ascii="Garamond" w:hAnsi="Garamond" w:cs="Calibri"/>
                <w:color w:val="FF0000"/>
                <w:lang w:val="de-AT"/>
              </w:rPr>
              <w:t>virtuell</w:t>
            </w:r>
          </w:p>
        </w:tc>
      </w:tr>
      <w:tr w:rsidR="00FD5B0C" w:rsidRPr="001D10FE" w14:paraId="0A962008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02959355" w14:textId="45F49840" w:rsidR="00FD5B0C" w:rsidRPr="001D10FE" w:rsidRDefault="008A4166" w:rsidP="00FD5B0C">
            <w:pPr>
              <w:jc w:val="center"/>
              <w:rPr>
                <w:rFonts w:ascii="Garamond" w:hAnsi="Garamond" w:cs="Calibri"/>
              </w:rPr>
            </w:pPr>
            <w:r w:rsidRPr="001D10FE">
              <w:rPr>
                <w:rFonts w:ascii="Garamond" w:hAnsi="Garamond" w:cs="Calibri"/>
              </w:rPr>
              <w:t>15. November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502DABD8" w14:textId="77777777" w:rsidR="00D35FA2" w:rsidRPr="001D10FE" w:rsidRDefault="001D10FE" w:rsidP="00D35FA2">
            <w:pPr>
              <w:jc w:val="center"/>
              <w:rPr>
                <w:rFonts w:ascii="Garamond" w:hAnsi="Garamond" w:cs="Calibri"/>
                <w:b/>
              </w:rPr>
            </w:pPr>
            <w:r w:rsidRPr="001D10FE">
              <w:rPr>
                <w:rFonts w:ascii="Garamond" w:hAnsi="Garamond" w:cs="Calibri"/>
                <w:b/>
              </w:rPr>
              <w:t>Noam Zadoff</w:t>
            </w:r>
          </w:p>
          <w:p w14:paraId="3F41D422" w14:textId="2AE8B6EF" w:rsidR="001D10FE" w:rsidRPr="001D10FE" w:rsidRDefault="001D10FE" w:rsidP="00D35FA2">
            <w:pPr>
              <w:jc w:val="center"/>
              <w:rPr>
                <w:rFonts w:ascii="Garamond" w:hAnsi="Garamond" w:cs="Calibri"/>
              </w:rPr>
            </w:pPr>
            <w:r w:rsidRPr="001D10FE">
              <w:rPr>
                <w:rFonts w:ascii="Garamond" w:hAnsi="Garamond" w:cs="Calibri"/>
              </w:rPr>
              <w:t>Der Nahostkonflikt als politische Projektionsfläche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B73F54B" w14:textId="3606BCE2" w:rsidR="00FD5B0C" w:rsidRPr="001D10FE" w:rsidRDefault="00FD5B0C" w:rsidP="00FD5B0C">
            <w:pPr>
              <w:jc w:val="center"/>
              <w:rPr>
                <w:rFonts w:ascii="Garamond" w:hAnsi="Garamond" w:cs="Calibri"/>
                <w:lang w:val="de-AT"/>
              </w:rPr>
            </w:pPr>
          </w:p>
        </w:tc>
      </w:tr>
      <w:tr w:rsidR="00FD5B0C" w:rsidRPr="001D10FE" w14:paraId="2F2C8B10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3C5787F5" w14:textId="2FA1C696" w:rsidR="00092A84" w:rsidRPr="001D10FE" w:rsidRDefault="008A4166" w:rsidP="00FD5B0C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22. November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2A2E01B8" w14:textId="77777777" w:rsidR="00B72BC0" w:rsidRPr="001D10FE" w:rsidRDefault="001D10FE" w:rsidP="00B72BC0">
            <w:pPr>
              <w:jc w:val="center"/>
              <w:rPr>
                <w:rFonts w:ascii="Garamond" w:hAnsi="Garamond" w:cs="Calibri"/>
                <w:b/>
                <w:lang w:val="de-AT"/>
              </w:rPr>
            </w:pPr>
            <w:r w:rsidRPr="001D10FE">
              <w:rPr>
                <w:rFonts w:ascii="Garamond" w:hAnsi="Garamond" w:cs="Calibri"/>
                <w:b/>
                <w:lang w:val="de-AT"/>
              </w:rPr>
              <w:t>Alfred Germ</w:t>
            </w:r>
          </w:p>
          <w:p w14:paraId="04E7FFC7" w14:textId="506590E5" w:rsidR="001D10FE" w:rsidRPr="001D10FE" w:rsidRDefault="001D10FE" w:rsidP="00B72BC0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Zeitgeschichte als Konzeptuelles Lernen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A12D2C5" w14:textId="3B88FC4C" w:rsidR="00FD5B0C" w:rsidRPr="001D10FE" w:rsidRDefault="00FD5B0C" w:rsidP="00FD5B0C">
            <w:pPr>
              <w:jc w:val="center"/>
              <w:rPr>
                <w:rFonts w:ascii="Garamond" w:hAnsi="Garamond" w:cs="Calibri"/>
                <w:lang w:val="de-AT"/>
              </w:rPr>
            </w:pPr>
          </w:p>
        </w:tc>
      </w:tr>
      <w:tr w:rsidR="00B1097D" w:rsidRPr="001D10FE" w14:paraId="407EBC29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5ADFA0D4" w14:textId="15B1716A" w:rsidR="00B1097D" w:rsidRPr="001D10FE" w:rsidRDefault="008A4166" w:rsidP="00B1097D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29. November</w:t>
            </w:r>
          </w:p>
        </w:tc>
        <w:tc>
          <w:tcPr>
            <w:tcW w:w="2941" w:type="pct"/>
            <w:shd w:val="clear" w:color="auto" w:fill="auto"/>
            <w:vAlign w:val="center"/>
          </w:tcPr>
          <w:p w14:paraId="4E0F1408" w14:textId="77777777" w:rsidR="00B1097D" w:rsidRPr="001D10FE" w:rsidRDefault="001D10FE" w:rsidP="00B1097D">
            <w:pPr>
              <w:jc w:val="center"/>
              <w:rPr>
                <w:rFonts w:ascii="Garamond" w:hAnsi="Garamond" w:cs="Calibri"/>
                <w:b/>
                <w:lang w:val="de-AT"/>
              </w:rPr>
            </w:pPr>
            <w:r w:rsidRPr="001D10FE">
              <w:rPr>
                <w:rFonts w:ascii="Garamond" w:hAnsi="Garamond" w:cs="Calibri"/>
                <w:b/>
                <w:lang w:val="de-AT"/>
              </w:rPr>
              <w:t>Eva Pfanzelter</w:t>
            </w:r>
          </w:p>
          <w:p w14:paraId="2C97A1CE" w14:textId="77777777" w:rsidR="001D10FE" w:rsidRPr="001D10FE" w:rsidRDefault="001D10FE" w:rsidP="00B1097D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 xml:space="preserve">Migration – Medien – Big Data: </w:t>
            </w:r>
          </w:p>
          <w:p w14:paraId="5029D1D0" w14:textId="5A19D89B" w:rsidR="001D10FE" w:rsidRPr="001D10FE" w:rsidRDefault="001D10FE" w:rsidP="00B1097D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Diskurse in historischen Zeitungen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F62E882" w14:textId="657CAAAE" w:rsidR="00B1097D" w:rsidRPr="001D10FE" w:rsidRDefault="00B1097D" w:rsidP="001D10FE">
            <w:pPr>
              <w:rPr>
                <w:rFonts w:ascii="Garamond" w:hAnsi="Garamond" w:cs="Calibri"/>
                <w:lang w:val="de-AT"/>
              </w:rPr>
            </w:pPr>
          </w:p>
        </w:tc>
      </w:tr>
      <w:tr w:rsidR="00B1097D" w:rsidRPr="001D10FE" w14:paraId="40DA231E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59055153" w14:textId="49D2C454" w:rsidR="00B1097D" w:rsidRPr="001D10FE" w:rsidRDefault="008A4166" w:rsidP="00B1097D">
            <w:pPr>
              <w:jc w:val="center"/>
              <w:rPr>
                <w:rFonts w:ascii="Garamond" w:hAnsi="Garamond" w:cs="Calibri"/>
              </w:rPr>
            </w:pPr>
            <w:r w:rsidRPr="001D10FE">
              <w:rPr>
                <w:rFonts w:ascii="Garamond" w:hAnsi="Garamond" w:cs="Calibri"/>
              </w:rPr>
              <w:t>6. Dezember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31AF3432" w14:textId="77777777" w:rsidR="00766230" w:rsidRPr="001D10FE" w:rsidRDefault="001D10FE" w:rsidP="00C80F9C">
            <w:pPr>
              <w:jc w:val="center"/>
              <w:rPr>
                <w:rFonts w:ascii="Garamond" w:hAnsi="Garamond" w:cs="Calibri"/>
                <w:b/>
                <w:lang w:val="de-AT"/>
              </w:rPr>
            </w:pPr>
            <w:r w:rsidRPr="001D10FE">
              <w:rPr>
                <w:rFonts w:ascii="Garamond" w:hAnsi="Garamond" w:cs="Calibri"/>
                <w:b/>
                <w:lang w:val="de-AT"/>
              </w:rPr>
              <w:t>Heike Krösche</w:t>
            </w:r>
          </w:p>
          <w:p w14:paraId="3C0DD497" w14:textId="51E2AF7C" w:rsidR="001D10FE" w:rsidRPr="001D10FE" w:rsidRDefault="001D10FE" w:rsidP="00C80F9C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Erinnerungskulturen und Geschichtspolitik im Spannungsfeld (zeit-)historische-politischer Bildung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9A16CDC" w14:textId="5789129C" w:rsidR="00BC66E5" w:rsidRPr="001D10FE" w:rsidRDefault="00BC66E5" w:rsidP="00B1097D">
            <w:pPr>
              <w:jc w:val="center"/>
              <w:rPr>
                <w:rFonts w:ascii="Garamond" w:hAnsi="Garamond" w:cs="Calibri"/>
                <w:lang w:val="de-AT"/>
              </w:rPr>
            </w:pPr>
          </w:p>
        </w:tc>
      </w:tr>
      <w:tr w:rsidR="00B1097D" w:rsidRPr="001D10FE" w14:paraId="10D2C410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0B81FEA8" w14:textId="2D88DDFC" w:rsidR="00B1097D" w:rsidRPr="001D10FE" w:rsidRDefault="008A4166" w:rsidP="00B1097D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13. Dezember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1EBAF0CB" w14:textId="77777777" w:rsidR="001D10FE" w:rsidRPr="001D10FE" w:rsidRDefault="001D10FE" w:rsidP="00B1097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D10FE">
              <w:rPr>
                <w:rFonts w:ascii="Garamond" w:hAnsi="Garamond"/>
                <w:b/>
                <w:color w:val="000000"/>
              </w:rPr>
              <w:t>Lore Hayek</w:t>
            </w:r>
          </w:p>
          <w:p w14:paraId="151334D2" w14:textId="3E39C380" w:rsidR="001D10FE" w:rsidRPr="001D10FE" w:rsidRDefault="00655FAA" w:rsidP="00B1097D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Politische Werbung</w:t>
            </w:r>
            <w:r w:rsidR="001D10FE" w:rsidRPr="001D10FE">
              <w:rPr>
                <w:rFonts w:ascii="Garamond" w:hAnsi="Garamond"/>
                <w:color w:val="000000"/>
              </w:rPr>
              <w:t xml:space="preserve"> im Wandel der Zeit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CDE2233" w14:textId="39E57ECF" w:rsidR="00B1097D" w:rsidRPr="001D10FE" w:rsidRDefault="00B1097D" w:rsidP="00B1097D">
            <w:pPr>
              <w:jc w:val="center"/>
              <w:rPr>
                <w:rFonts w:ascii="Garamond" w:hAnsi="Garamond" w:cs="Calibri"/>
              </w:rPr>
            </w:pPr>
          </w:p>
        </w:tc>
      </w:tr>
      <w:tr w:rsidR="001D10FE" w:rsidRPr="001D10FE" w14:paraId="46C20CCD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033341F4" w14:textId="04A571FC" w:rsidR="001D10FE" w:rsidRPr="001D10FE" w:rsidRDefault="001D10FE" w:rsidP="001D10FE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10. Jänner 2023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7E8A8A78" w14:textId="77777777" w:rsidR="001D10FE" w:rsidRPr="001D10FE" w:rsidRDefault="001D10FE" w:rsidP="001D10FE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D10FE">
              <w:rPr>
                <w:rFonts w:ascii="Garamond" w:hAnsi="Garamond"/>
                <w:b/>
                <w:color w:val="000000"/>
              </w:rPr>
              <w:t>Eric Burton/Konrad Kuhn</w:t>
            </w:r>
          </w:p>
          <w:p w14:paraId="6075D487" w14:textId="23EF0705" w:rsidR="001D10FE" w:rsidRPr="001D10FE" w:rsidRDefault="001D10FE" w:rsidP="001D10FE">
            <w:pPr>
              <w:pStyle w:val="NurText"/>
              <w:jc w:val="center"/>
              <w:rPr>
                <w:rFonts w:ascii="Garamond" w:hAnsi="Garamond"/>
                <w:sz w:val="24"/>
                <w:szCs w:val="24"/>
              </w:rPr>
            </w:pPr>
            <w:r w:rsidRPr="001D10FE">
              <w:rPr>
                <w:rFonts w:ascii="Garamond" w:hAnsi="Garamond"/>
                <w:color w:val="000000"/>
                <w:sz w:val="24"/>
                <w:szCs w:val="24"/>
              </w:rPr>
              <w:t>Das postkoloniale Innsbruck – Potentiale für die Politische Bildung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367234D" w14:textId="77777777" w:rsidR="001D10FE" w:rsidRPr="001D10FE" w:rsidRDefault="001D10FE" w:rsidP="001D10FE">
            <w:pPr>
              <w:jc w:val="center"/>
              <w:rPr>
                <w:rFonts w:ascii="Garamond" w:hAnsi="Garamond" w:cs="Calibri"/>
              </w:rPr>
            </w:pPr>
          </w:p>
        </w:tc>
      </w:tr>
      <w:tr w:rsidR="001D10FE" w:rsidRPr="001D10FE" w14:paraId="71AF3FD8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68189082" w14:textId="0ADADB47" w:rsidR="001D10FE" w:rsidRPr="001D10FE" w:rsidRDefault="001D10FE" w:rsidP="001D10FE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17. Jänner 2023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774F2D21" w14:textId="77777777" w:rsidR="001D10FE" w:rsidRPr="001D10FE" w:rsidRDefault="001D10FE" w:rsidP="001D10FE">
            <w:pPr>
              <w:pStyle w:val="NurText"/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1D10FE">
              <w:rPr>
                <w:rFonts w:ascii="Garamond" w:hAnsi="Garamond"/>
                <w:b/>
                <w:sz w:val="24"/>
                <w:szCs w:val="24"/>
                <w:lang w:val="en-US"/>
              </w:rPr>
              <w:t>Dirk Rupnow</w:t>
            </w:r>
          </w:p>
          <w:p w14:paraId="116CA811" w14:textId="58D08F4C" w:rsidR="001D10FE" w:rsidRPr="001D10FE" w:rsidRDefault="001D10FE" w:rsidP="001D10FE">
            <w:pPr>
              <w:pStyle w:val="NurText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D10FE">
              <w:rPr>
                <w:rFonts w:ascii="Garamond" w:hAnsi="Garamond"/>
                <w:sz w:val="24"/>
                <w:szCs w:val="24"/>
              </w:rPr>
              <w:t>Mbembe</w:t>
            </w:r>
            <w:proofErr w:type="spellEnd"/>
            <w:r w:rsidRPr="001D10F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1D10FE">
              <w:rPr>
                <w:rFonts w:ascii="Garamond" w:hAnsi="Garamond"/>
                <w:sz w:val="24"/>
                <w:szCs w:val="24"/>
              </w:rPr>
              <w:t>Rothberg</w:t>
            </w:r>
            <w:proofErr w:type="spellEnd"/>
            <w:r w:rsidRPr="001D10FE">
              <w:rPr>
                <w:rFonts w:ascii="Garamond" w:hAnsi="Garamond"/>
                <w:sz w:val="24"/>
                <w:szCs w:val="24"/>
              </w:rPr>
              <w:t>, Moses: (Deutsche) Debatten über Postnazismus, Postmigration und Postkolonialismus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07849AE" w14:textId="77777777" w:rsidR="001D10FE" w:rsidRPr="001D10FE" w:rsidRDefault="001D10FE" w:rsidP="001D10FE">
            <w:pPr>
              <w:jc w:val="center"/>
              <w:rPr>
                <w:rFonts w:ascii="Garamond" w:hAnsi="Garamond" w:cs="Calibri"/>
                <w:lang w:val="de-AT"/>
              </w:rPr>
            </w:pPr>
          </w:p>
        </w:tc>
      </w:tr>
      <w:tr w:rsidR="001D10FE" w:rsidRPr="001D10FE" w14:paraId="2BAF741B" w14:textId="77777777" w:rsidTr="001F7D1D">
        <w:trPr>
          <w:jc w:val="center"/>
        </w:trPr>
        <w:tc>
          <w:tcPr>
            <w:tcW w:w="1025" w:type="pct"/>
            <w:shd w:val="clear" w:color="auto" w:fill="FFFFFF"/>
            <w:vAlign w:val="center"/>
          </w:tcPr>
          <w:p w14:paraId="25639BB5" w14:textId="02318054" w:rsidR="001D10FE" w:rsidRPr="001D10FE" w:rsidRDefault="001D10FE" w:rsidP="001D10FE">
            <w:pPr>
              <w:jc w:val="center"/>
              <w:rPr>
                <w:rFonts w:ascii="Garamond" w:hAnsi="Garamond" w:cs="Calibri"/>
                <w:lang w:val="de-AT"/>
              </w:rPr>
            </w:pPr>
            <w:r w:rsidRPr="001D10FE">
              <w:rPr>
                <w:rFonts w:ascii="Garamond" w:hAnsi="Garamond" w:cs="Calibri"/>
                <w:lang w:val="de-AT"/>
              </w:rPr>
              <w:t>24. Jänner 2023</w:t>
            </w:r>
          </w:p>
        </w:tc>
        <w:tc>
          <w:tcPr>
            <w:tcW w:w="2941" w:type="pct"/>
            <w:shd w:val="clear" w:color="auto" w:fill="FFFFFF"/>
            <w:vAlign w:val="center"/>
          </w:tcPr>
          <w:p w14:paraId="60E08B10" w14:textId="77777777" w:rsidR="001D10FE" w:rsidRPr="001D10FE" w:rsidRDefault="001D10FE" w:rsidP="001D10FE">
            <w:pPr>
              <w:pStyle w:val="NurText"/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1D10FE">
              <w:rPr>
                <w:rFonts w:ascii="Garamond" w:hAnsi="Garamond"/>
                <w:b/>
                <w:sz w:val="24"/>
                <w:szCs w:val="24"/>
                <w:lang w:val="en-US"/>
              </w:rPr>
              <w:t>Marcel Amoser/Martin Haselwanter</w:t>
            </w:r>
          </w:p>
          <w:p w14:paraId="79592932" w14:textId="4F556EFF" w:rsidR="001D10FE" w:rsidRPr="001D10FE" w:rsidRDefault="001D10FE" w:rsidP="001D10FE">
            <w:pPr>
              <w:pStyle w:val="NurText"/>
              <w:jc w:val="center"/>
              <w:rPr>
                <w:rFonts w:ascii="Garamond" w:hAnsi="Garamond"/>
                <w:sz w:val="24"/>
                <w:szCs w:val="24"/>
              </w:rPr>
            </w:pPr>
            <w:r w:rsidRPr="001D10FE">
              <w:rPr>
                <w:rFonts w:ascii="Garamond" w:hAnsi="Garamond"/>
                <w:sz w:val="24"/>
                <w:szCs w:val="24"/>
              </w:rPr>
              <w:t>(Politische) Bildung und Soziale Bewegungen: Historische und aktuelle Beispiele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C8E5713" w14:textId="77777777" w:rsidR="001D10FE" w:rsidRPr="001D10FE" w:rsidRDefault="001D10FE" w:rsidP="001D10FE">
            <w:pPr>
              <w:jc w:val="center"/>
              <w:rPr>
                <w:rFonts w:ascii="Garamond" w:hAnsi="Garamond" w:cs="Calibri"/>
                <w:lang w:val="de-AT"/>
              </w:rPr>
            </w:pPr>
          </w:p>
        </w:tc>
      </w:tr>
    </w:tbl>
    <w:p w14:paraId="31D078E8" w14:textId="13506472" w:rsidR="00677F41" w:rsidRPr="001D10FE" w:rsidRDefault="00677F41" w:rsidP="00655FAA">
      <w:pPr>
        <w:rPr>
          <w:lang w:val="de-AT"/>
        </w:rPr>
      </w:pPr>
    </w:p>
    <w:sectPr w:rsidR="00677F41" w:rsidRPr="001D10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92ED4"/>
    <w:multiLevelType w:val="hybridMultilevel"/>
    <w:tmpl w:val="05808324"/>
    <w:lvl w:ilvl="0" w:tplc="8E20E3C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04"/>
    <w:rsid w:val="00001C8B"/>
    <w:rsid w:val="00016102"/>
    <w:rsid w:val="00040253"/>
    <w:rsid w:val="000512B3"/>
    <w:rsid w:val="0005196B"/>
    <w:rsid w:val="0008608F"/>
    <w:rsid w:val="0008736B"/>
    <w:rsid w:val="00087694"/>
    <w:rsid w:val="00092A84"/>
    <w:rsid w:val="00094955"/>
    <w:rsid w:val="000F3EE2"/>
    <w:rsid w:val="00106E40"/>
    <w:rsid w:val="001139A0"/>
    <w:rsid w:val="00120889"/>
    <w:rsid w:val="00121CA5"/>
    <w:rsid w:val="00125A55"/>
    <w:rsid w:val="001513C7"/>
    <w:rsid w:val="001633F3"/>
    <w:rsid w:val="00176E24"/>
    <w:rsid w:val="00177379"/>
    <w:rsid w:val="001A3E28"/>
    <w:rsid w:val="001C684D"/>
    <w:rsid w:val="001D10FE"/>
    <w:rsid w:val="001F5BC1"/>
    <w:rsid w:val="001F7D1D"/>
    <w:rsid w:val="00200E2E"/>
    <w:rsid w:val="002012E9"/>
    <w:rsid w:val="0020624B"/>
    <w:rsid w:val="0022379A"/>
    <w:rsid w:val="00227E94"/>
    <w:rsid w:val="002358EC"/>
    <w:rsid w:val="00246824"/>
    <w:rsid w:val="00251F92"/>
    <w:rsid w:val="00264B17"/>
    <w:rsid w:val="00267DE9"/>
    <w:rsid w:val="00273CC2"/>
    <w:rsid w:val="002A1E36"/>
    <w:rsid w:val="002A4B77"/>
    <w:rsid w:val="002B4329"/>
    <w:rsid w:val="002B4508"/>
    <w:rsid w:val="002C5285"/>
    <w:rsid w:val="002E2D2A"/>
    <w:rsid w:val="002E39FB"/>
    <w:rsid w:val="002E5B17"/>
    <w:rsid w:val="002E733E"/>
    <w:rsid w:val="002F058A"/>
    <w:rsid w:val="002F38CA"/>
    <w:rsid w:val="003206D9"/>
    <w:rsid w:val="00330EEB"/>
    <w:rsid w:val="00330FFB"/>
    <w:rsid w:val="00334EAC"/>
    <w:rsid w:val="0034255E"/>
    <w:rsid w:val="003461F8"/>
    <w:rsid w:val="003462A3"/>
    <w:rsid w:val="00351C13"/>
    <w:rsid w:val="0035351C"/>
    <w:rsid w:val="00364943"/>
    <w:rsid w:val="003721D5"/>
    <w:rsid w:val="00375095"/>
    <w:rsid w:val="003C4A97"/>
    <w:rsid w:val="003E5955"/>
    <w:rsid w:val="00403A93"/>
    <w:rsid w:val="00427192"/>
    <w:rsid w:val="00441729"/>
    <w:rsid w:val="00455EA0"/>
    <w:rsid w:val="00457280"/>
    <w:rsid w:val="0046512D"/>
    <w:rsid w:val="00480B7D"/>
    <w:rsid w:val="004C07AC"/>
    <w:rsid w:val="004C69AF"/>
    <w:rsid w:val="0052148A"/>
    <w:rsid w:val="00530FDD"/>
    <w:rsid w:val="005466AD"/>
    <w:rsid w:val="00550DCF"/>
    <w:rsid w:val="005746D5"/>
    <w:rsid w:val="00591979"/>
    <w:rsid w:val="005C3A83"/>
    <w:rsid w:val="005D7754"/>
    <w:rsid w:val="005E254C"/>
    <w:rsid w:val="005E7BF7"/>
    <w:rsid w:val="005F2A0A"/>
    <w:rsid w:val="005F5544"/>
    <w:rsid w:val="005F6AF0"/>
    <w:rsid w:val="0060349D"/>
    <w:rsid w:val="00604F77"/>
    <w:rsid w:val="006108F2"/>
    <w:rsid w:val="006121FE"/>
    <w:rsid w:val="00621C74"/>
    <w:rsid w:val="006236F8"/>
    <w:rsid w:val="00636E7A"/>
    <w:rsid w:val="00655FAA"/>
    <w:rsid w:val="00667655"/>
    <w:rsid w:val="006721C3"/>
    <w:rsid w:val="006760C3"/>
    <w:rsid w:val="00677F41"/>
    <w:rsid w:val="00696683"/>
    <w:rsid w:val="006B0282"/>
    <w:rsid w:val="006D69DA"/>
    <w:rsid w:val="00704C40"/>
    <w:rsid w:val="00705D48"/>
    <w:rsid w:val="007062BB"/>
    <w:rsid w:val="00712117"/>
    <w:rsid w:val="00733E99"/>
    <w:rsid w:val="0073646C"/>
    <w:rsid w:val="00762319"/>
    <w:rsid w:val="00766230"/>
    <w:rsid w:val="007927F7"/>
    <w:rsid w:val="00792E61"/>
    <w:rsid w:val="00795454"/>
    <w:rsid w:val="007A15B6"/>
    <w:rsid w:val="007A1CAA"/>
    <w:rsid w:val="007A5CBE"/>
    <w:rsid w:val="007C77D4"/>
    <w:rsid w:val="007E2E0C"/>
    <w:rsid w:val="0080737B"/>
    <w:rsid w:val="00807413"/>
    <w:rsid w:val="00833543"/>
    <w:rsid w:val="008642CB"/>
    <w:rsid w:val="008700C6"/>
    <w:rsid w:val="00871EB6"/>
    <w:rsid w:val="00874CEF"/>
    <w:rsid w:val="008A4166"/>
    <w:rsid w:val="008A793F"/>
    <w:rsid w:val="008E28D4"/>
    <w:rsid w:val="009043E5"/>
    <w:rsid w:val="009162F6"/>
    <w:rsid w:val="009277FA"/>
    <w:rsid w:val="00942E91"/>
    <w:rsid w:val="0096165F"/>
    <w:rsid w:val="0097726B"/>
    <w:rsid w:val="00982B04"/>
    <w:rsid w:val="00990875"/>
    <w:rsid w:val="009C545B"/>
    <w:rsid w:val="009C589D"/>
    <w:rsid w:val="009D7C3D"/>
    <w:rsid w:val="009E7B0B"/>
    <w:rsid w:val="00A003B7"/>
    <w:rsid w:val="00A05592"/>
    <w:rsid w:val="00A21546"/>
    <w:rsid w:val="00A305AC"/>
    <w:rsid w:val="00A445FB"/>
    <w:rsid w:val="00A67F74"/>
    <w:rsid w:val="00A7006A"/>
    <w:rsid w:val="00A7782F"/>
    <w:rsid w:val="00A82C2B"/>
    <w:rsid w:val="00A8503F"/>
    <w:rsid w:val="00A90496"/>
    <w:rsid w:val="00A91244"/>
    <w:rsid w:val="00A963F2"/>
    <w:rsid w:val="00A96F25"/>
    <w:rsid w:val="00AA755B"/>
    <w:rsid w:val="00AC2FB1"/>
    <w:rsid w:val="00AD2BD9"/>
    <w:rsid w:val="00AD4DF2"/>
    <w:rsid w:val="00AE6F3E"/>
    <w:rsid w:val="00AF26B0"/>
    <w:rsid w:val="00AF6674"/>
    <w:rsid w:val="00B04C5F"/>
    <w:rsid w:val="00B07DC8"/>
    <w:rsid w:val="00B1097D"/>
    <w:rsid w:val="00B21417"/>
    <w:rsid w:val="00B27DB6"/>
    <w:rsid w:val="00B31FC8"/>
    <w:rsid w:val="00B34F6C"/>
    <w:rsid w:val="00B43445"/>
    <w:rsid w:val="00B51132"/>
    <w:rsid w:val="00B640C8"/>
    <w:rsid w:val="00B70E41"/>
    <w:rsid w:val="00B72BC0"/>
    <w:rsid w:val="00B72D8F"/>
    <w:rsid w:val="00B8349E"/>
    <w:rsid w:val="00BB15F8"/>
    <w:rsid w:val="00BB67CD"/>
    <w:rsid w:val="00BC66E5"/>
    <w:rsid w:val="00BF45C5"/>
    <w:rsid w:val="00BF6F1B"/>
    <w:rsid w:val="00C25A98"/>
    <w:rsid w:val="00C405D6"/>
    <w:rsid w:val="00C80F9C"/>
    <w:rsid w:val="00C943C7"/>
    <w:rsid w:val="00CB12BF"/>
    <w:rsid w:val="00CC7AA3"/>
    <w:rsid w:val="00CE72A6"/>
    <w:rsid w:val="00CF720A"/>
    <w:rsid w:val="00D12FE0"/>
    <w:rsid w:val="00D13B11"/>
    <w:rsid w:val="00D2518D"/>
    <w:rsid w:val="00D35FA2"/>
    <w:rsid w:val="00D43801"/>
    <w:rsid w:val="00D539C3"/>
    <w:rsid w:val="00D558AC"/>
    <w:rsid w:val="00D675C6"/>
    <w:rsid w:val="00D67B1E"/>
    <w:rsid w:val="00D73A7E"/>
    <w:rsid w:val="00D81229"/>
    <w:rsid w:val="00D81BE6"/>
    <w:rsid w:val="00D901C3"/>
    <w:rsid w:val="00DA0D79"/>
    <w:rsid w:val="00DC0DD1"/>
    <w:rsid w:val="00DD1A88"/>
    <w:rsid w:val="00DD7429"/>
    <w:rsid w:val="00DD78F9"/>
    <w:rsid w:val="00DF2644"/>
    <w:rsid w:val="00E14447"/>
    <w:rsid w:val="00E1588F"/>
    <w:rsid w:val="00E2181C"/>
    <w:rsid w:val="00E23403"/>
    <w:rsid w:val="00E50097"/>
    <w:rsid w:val="00E518BF"/>
    <w:rsid w:val="00E64352"/>
    <w:rsid w:val="00E67253"/>
    <w:rsid w:val="00E712F8"/>
    <w:rsid w:val="00EA31F9"/>
    <w:rsid w:val="00EA62ED"/>
    <w:rsid w:val="00EA7DFA"/>
    <w:rsid w:val="00EC007A"/>
    <w:rsid w:val="00EC29BE"/>
    <w:rsid w:val="00ED1B3D"/>
    <w:rsid w:val="00ED1D0A"/>
    <w:rsid w:val="00EE1FB0"/>
    <w:rsid w:val="00EF3364"/>
    <w:rsid w:val="00EF3525"/>
    <w:rsid w:val="00F062CF"/>
    <w:rsid w:val="00F1374C"/>
    <w:rsid w:val="00F21FE3"/>
    <w:rsid w:val="00F451CD"/>
    <w:rsid w:val="00F57E3D"/>
    <w:rsid w:val="00F6730C"/>
    <w:rsid w:val="00F811B2"/>
    <w:rsid w:val="00F87FB2"/>
    <w:rsid w:val="00FA2176"/>
    <w:rsid w:val="00FB61C9"/>
    <w:rsid w:val="00FC0B26"/>
    <w:rsid w:val="00FC47B0"/>
    <w:rsid w:val="00FD5B0C"/>
    <w:rsid w:val="00FF31A2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EDE"/>
  <w15:docId w15:val="{E296DE09-514B-4675-B408-95368395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704C40"/>
    <w:rPr>
      <w:i/>
      <w:iCs/>
    </w:rPr>
  </w:style>
  <w:style w:type="paragraph" w:styleId="Listenabsatz">
    <w:name w:val="List Paragraph"/>
    <w:basedOn w:val="Standard"/>
    <w:uiPriority w:val="34"/>
    <w:qFormat/>
    <w:rsid w:val="00D81BE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5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58A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480B7D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80B7D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semiHidden/>
    <w:unhideWhenUsed/>
    <w:rsid w:val="00550DCF"/>
    <w:rPr>
      <w:rFonts w:ascii="Calibri" w:eastAsiaTheme="minorHAnsi" w:hAnsi="Calibri" w:cs="Calibri"/>
      <w:sz w:val="22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0E2F-7FE4-420C-95FE-E413C819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1558</Characters>
  <Application>Microsoft Office Word</Application>
  <DocSecurity>0</DocSecurity>
  <Lines>86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Ehrenpreis, Stefan</dc:creator>
  <cp:lastModifiedBy>Verena</cp:lastModifiedBy>
  <cp:revision>9</cp:revision>
  <cp:lastPrinted>2018-10-23T15:19:00Z</cp:lastPrinted>
  <dcterms:created xsi:type="dcterms:W3CDTF">2022-09-14T09:30:00Z</dcterms:created>
  <dcterms:modified xsi:type="dcterms:W3CDTF">2022-09-27T12:11:00Z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f828af79b4c1ab6c7749ff41a96d7ba92a2f295be5ac2c9e4eb1a24c3bb462aa</vt:lpwstr>
  </property>
</Properties>
</file>